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2E" w:rsidRDefault="00FD652E" w:rsidP="00FD652E">
      <w:pPr>
        <w:jc w:val="center"/>
      </w:pPr>
      <w:r>
        <w:rPr>
          <w:noProof/>
        </w:rPr>
        <w:drawing>
          <wp:inline distT="0" distB="0" distL="0" distR="0" wp14:anchorId="465BE6AE" wp14:editId="4EAD84F1">
            <wp:extent cx="1200150" cy="99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2E" w:rsidRPr="0043602E" w:rsidRDefault="0043602E" w:rsidP="00FD652E">
      <w:pPr>
        <w:jc w:val="center"/>
        <w:rPr>
          <w:b/>
          <w:sz w:val="48"/>
          <w:szCs w:val="48"/>
        </w:rPr>
      </w:pPr>
      <w:r w:rsidRPr="0043602E">
        <w:rPr>
          <w:b/>
          <w:sz w:val="48"/>
          <w:szCs w:val="48"/>
        </w:rPr>
        <w:t xml:space="preserve">Langley Fastball Association </w:t>
      </w:r>
    </w:p>
    <w:p w:rsidR="0043602E" w:rsidRPr="0043602E" w:rsidRDefault="0043602E" w:rsidP="00FD652E">
      <w:pPr>
        <w:jc w:val="center"/>
        <w:rPr>
          <w:b/>
          <w:sz w:val="48"/>
          <w:szCs w:val="48"/>
        </w:rPr>
      </w:pPr>
      <w:r w:rsidRPr="0043602E">
        <w:rPr>
          <w:b/>
          <w:sz w:val="48"/>
          <w:szCs w:val="48"/>
        </w:rPr>
        <w:t>Emergency action plan</w:t>
      </w:r>
    </w:p>
    <w:p w:rsidR="0043602E" w:rsidRDefault="0043602E" w:rsidP="00FD652E">
      <w:pPr>
        <w:jc w:val="center"/>
        <w:rPr>
          <w:sz w:val="48"/>
          <w:szCs w:val="48"/>
        </w:rPr>
      </w:pPr>
    </w:p>
    <w:p w:rsidR="0043602E" w:rsidRDefault="0043602E" w:rsidP="0043602E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</w:t>
      </w:r>
    </w:p>
    <w:p w:rsidR="0043602E" w:rsidRDefault="0043602E" w:rsidP="0043602E">
      <w:pPr>
        <w:rPr>
          <w:sz w:val="28"/>
          <w:szCs w:val="28"/>
        </w:rPr>
      </w:pPr>
    </w:p>
    <w:p w:rsidR="0043602E" w:rsidRDefault="0043602E" w:rsidP="0043602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Park Name</w:t>
      </w:r>
      <w:r w:rsidRPr="0043602E">
        <w:rPr>
          <w:color w:val="FF0000"/>
          <w:sz w:val="28"/>
          <w:szCs w:val="28"/>
        </w:rPr>
        <w:t>/Address</w:t>
      </w:r>
      <w:r>
        <w:rPr>
          <w:sz w:val="28"/>
          <w:szCs w:val="28"/>
        </w:rPr>
        <w:t>: ____________________________________________</w:t>
      </w:r>
    </w:p>
    <w:p w:rsidR="0043602E" w:rsidRDefault="0043602E" w:rsidP="0043602E">
      <w:pPr>
        <w:rPr>
          <w:sz w:val="28"/>
          <w:szCs w:val="28"/>
        </w:rPr>
      </w:pPr>
    </w:p>
    <w:p w:rsidR="0043602E" w:rsidRDefault="0043602E" w:rsidP="0043602E">
      <w:pPr>
        <w:rPr>
          <w:sz w:val="28"/>
          <w:szCs w:val="28"/>
        </w:rPr>
      </w:pPr>
      <w:r w:rsidRPr="0043602E">
        <w:rPr>
          <w:color w:val="FF0000"/>
          <w:sz w:val="28"/>
          <w:szCs w:val="28"/>
        </w:rPr>
        <w:t>Diamond Location</w:t>
      </w:r>
      <w:r>
        <w:rPr>
          <w:sz w:val="28"/>
          <w:szCs w:val="28"/>
        </w:rPr>
        <w:t>: ______________________________________________</w:t>
      </w:r>
    </w:p>
    <w:p w:rsidR="009531A1" w:rsidRDefault="009531A1" w:rsidP="0043602E">
      <w:pPr>
        <w:rPr>
          <w:sz w:val="28"/>
          <w:szCs w:val="28"/>
        </w:rPr>
      </w:pPr>
    </w:p>
    <w:p w:rsidR="009531A1" w:rsidRDefault="009531A1" w:rsidP="0043602E">
      <w:pPr>
        <w:rPr>
          <w:sz w:val="28"/>
          <w:szCs w:val="28"/>
        </w:rPr>
      </w:pPr>
      <w:r w:rsidRPr="009531A1">
        <w:rPr>
          <w:color w:val="FF0000"/>
          <w:sz w:val="28"/>
          <w:szCs w:val="28"/>
        </w:rPr>
        <w:t>Closest Hospital</w:t>
      </w:r>
      <w:r>
        <w:rPr>
          <w:sz w:val="28"/>
          <w:szCs w:val="28"/>
        </w:rPr>
        <w:t>: ________________________________________________</w:t>
      </w:r>
    </w:p>
    <w:p w:rsidR="0043602E" w:rsidRDefault="0043602E" w:rsidP="0043602E">
      <w:pPr>
        <w:rPr>
          <w:sz w:val="28"/>
          <w:szCs w:val="28"/>
        </w:rPr>
      </w:pPr>
      <w:bookmarkStart w:id="0" w:name="_GoBack"/>
      <w:bookmarkEnd w:id="0"/>
    </w:p>
    <w:p w:rsidR="0043602E" w:rsidRDefault="0043602E" w:rsidP="0043602E">
      <w:pPr>
        <w:rPr>
          <w:sz w:val="28"/>
          <w:szCs w:val="28"/>
        </w:rPr>
      </w:pPr>
      <w:r w:rsidRPr="0043602E">
        <w:rPr>
          <w:color w:val="FF0000"/>
          <w:sz w:val="28"/>
          <w:szCs w:val="28"/>
        </w:rPr>
        <w:t>Charge Person</w:t>
      </w:r>
      <w:r>
        <w:rPr>
          <w:sz w:val="28"/>
          <w:szCs w:val="28"/>
        </w:rPr>
        <w:t xml:space="preserve">: __________________     </w:t>
      </w:r>
      <w:r w:rsidRPr="0043602E">
        <w:rPr>
          <w:color w:val="FF0000"/>
          <w:sz w:val="28"/>
          <w:szCs w:val="28"/>
        </w:rPr>
        <w:t>Call Person</w:t>
      </w:r>
      <w:r>
        <w:rPr>
          <w:sz w:val="28"/>
          <w:szCs w:val="28"/>
        </w:rPr>
        <w:t>: ___________________</w:t>
      </w:r>
    </w:p>
    <w:p w:rsidR="0043602E" w:rsidRDefault="0043602E" w:rsidP="0043602E">
      <w:pPr>
        <w:rPr>
          <w:sz w:val="28"/>
          <w:szCs w:val="28"/>
        </w:rPr>
      </w:pPr>
    </w:p>
    <w:p w:rsidR="0043602E" w:rsidRDefault="00DB798E" w:rsidP="0043602E">
      <w:pPr>
        <w:rPr>
          <w:sz w:val="28"/>
          <w:szCs w:val="28"/>
        </w:rPr>
      </w:pPr>
      <w:r w:rsidRPr="00DB798E">
        <w:rPr>
          <w:color w:val="FF0000"/>
          <w:sz w:val="28"/>
          <w:szCs w:val="28"/>
          <w:u w:val="single"/>
        </w:rPr>
        <w:t>Additional Information</w:t>
      </w:r>
      <w:r>
        <w:rPr>
          <w:sz w:val="28"/>
          <w:szCs w:val="28"/>
        </w:rPr>
        <w:t>:</w:t>
      </w:r>
    </w:p>
    <w:p w:rsidR="0043602E" w:rsidRDefault="0043602E" w:rsidP="0043602E">
      <w:pPr>
        <w:rPr>
          <w:sz w:val="28"/>
          <w:szCs w:val="28"/>
        </w:rPr>
      </w:pPr>
    </w:p>
    <w:p w:rsidR="00DB798E" w:rsidRDefault="00DB798E" w:rsidP="0043602E">
      <w:pPr>
        <w:rPr>
          <w:sz w:val="28"/>
          <w:szCs w:val="28"/>
        </w:rPr>
      </w:pPr>
    </w:p>
    <w:p w:rsidR="00DB798E" w:rsidRDefault="00DB798E" w:rsidP="0043602E">
      <w:pPr>
        <w:rPr>
          <w:sz w:val="28"/>
          <w:szCs w:val="28"/>
        </w:rPr>
      </w:pPr>
    </w:p>
    <w:p w:rsidR="00DB798E" w:rsidRDefault="00DB798E" w:rsidP="0043602E">
      <w:pPr>
        <w:rPr>
          <w:sz w:val="28"/>
          <w:szCs w:val="28"/>
        </w:rPr>
      </w:pPr>
    </w:p>
    <w:p w:rsidR="009531A1" w:rsidRPr="009531A1" w:rsidRDefault="009531A1" w:rsidP="009531A1">
      <w:pPr>
        <w:jc w:val="center"/>
        <w:rPr>
          <w:rFonts w:ascii="Stencil" w:hAnsi="Stencil"/>
          <w:b/>
          <w:sz w:val="40"/>
          <w:szCs w:val="40"/>
        </w:rPr>
      </w:pPr>
      <w:r>
        <w:rPr>
          <w:rFonts w:ascii="Stencil" w:hAnsi="Stencil"/>
          <w:b/>
          <w:sz w:val="40"/>
          <w:szCs w:val="40"/>
        </w:rPr>
        <w:t>Call 9-1-1</w:t>
      </w:r>
    </w:p>
    <w:p w:rsidR="00DB798E" w:rsidRDefault="00DB798E" w:rsidP="0043602E">
      <w:pPr>
        <w:rPr>
          <w:sz w:val="28"/>
          <w:szCs w:val="28"/>
        </w:rPr>
      </w:pPr>
    </w:p>
    <w:p w:rsidR="00DB798E" w:rsidRDefault="00DB798E" w:rsidP="0043602E">
      <w:pPr>
        <w:rPr>
          <w:sz w:val="28"/>
          <w:szCs w:val="28"/>
        </w:rPr>
      </w:pPr>
    </w:p>
    <w:p w:rsidR="001016EA" w:rsidRDefault="001016EA" w:rsidP="001016EA">
      <w:pPr>
        <w:pStyle w:val="Pa4"/>
        <w:spacing w:after="100"/>
        <w:rPr>
          <w:rFonts w:cs="Antenna Medium"/>
          <w:color w:val="000000"/>
          <w:sz w:val="23"/>
          <w:szCs w:val="23"/>
        </w:rPr>
      </w:pPr>
      <w:r w:rsidRPr="001016EA">
        <w:rPr>
          <w:rStyle w:val="A0"/>
          <w:b/>
          <w:color w:val="FF0000"/>
          <w:sz w:val="23"/>
          <w:szCs w:val="23"/>
          <w:u w:val="single"/>
        </w:rPr>
        <w:t>Charge Person Responsibilities</w:t>
      </w:r>
      <w:r>
        <w:rPr>
          <w:rStyle w:val="A0"/>
          <w:sz w:val="23"/>
          <w:szCs w:val="23"/>
        </w:rPr>
        <w:t>:</w:t>
      </w:r>
    </w:p>
    <w:p w:rsidR="001016EA" w:rsidRDefault="001016EA" w:rsidP="001016EA">
      <w:pPr>
        <w:pStyle w:val="Pa5"/>
        <w:spacing w:after="60"/>
        <w:ind w:left="360" w:hanging="360"/>
        <w:rPr>
          <w:rFonts w:cs="Antenna Medium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1. Conduct an initial assessment of the injury. </w:t>
      </w:r>
    </w:p>
    <w:p w:rsidR="001016EA" w:rsidRDefault="001016EA" w:rsidP="001016EA">
      <w:pPr>
        <w:pStyle w:val="Pa5"/>
        <w:spacing w:after="60"/>
        <w:ind w:left="360" w:hanging="360"/>
        <w:rPr>
          <w:rFonts w:ascii="Antenna Light" w:hAnsi="Antenna Light" w:cs="Antenna Light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2. Designate someone to watch the other participants (stop all activities and ensure all participants are in a safe area if nobody is available to supervise). </w:t>
      </w:r>
    </w:p>
    <w:p w:rsidR="001016EA" w:rsidRDefault="001016EA" w:rsidP="001016EA">
      <w:pPr>
        <w:pStyle w:val="Pa5"/>
        <w:spacing w:after="60"/>
        <w:ind w:left="360" w:hanging="360"/>
        <w:rPr>
          <w:rFonts w:ascii="Antenna Light" w:hAnsi="Antenna Light" w:cs="Antenna Light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3. Wait with the injured participant and help keep them calm until emergency medical services arrive and conduct their assessment of the injury. </w:t>
      </w:r>
    </w:p>
    <w:p w:rsidR="001016EA" w:rsidRDefault="001016EA" w:rsidP="001016EA">
      <w:pPr>
        <w:pStyle w:val="Default"/>
        <w:spacing w:after="180" w:line="221" w:lineRule="atLeast"/>
        <w:ind w:left="360" w:hanging="360"/>
        <w:rPr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4. Record the injury using their club’s accident report form. </w:t>
      </w:r>
    </w:p>
    <w:p w:rsidR="001016EA" w:rsidRDefault="001016EA" w:rsidP="001016EA">
      <w:pPr>
        <w:pStyle w:val="Pa4"/>
        <w:spacing w:after="100"/>
        <w:rPr>
          <w:rFonts w:cs="Antenna Medium"/>
          <w:color w:val="000000"/>
          <w:sz w:val="23"/>
          <w:szCs w:val="23"/>
        </w:rPr>
      </w:pPr>
      <w:r w:rsidRPr="001016EA">
        <w:rPr>
          <w:rStyle w:val="A0"/>
          <w:b/>
          <w:color w:val="FF0000"/>
          <w:sz w:val="23"/>
          <w:szCs w:val="23"/>
          <w:u w:val="single"/>
        </w:rPr>
        <w:t>Call Person Responsibilities</w:t>
      </w:r>
      <w:r>
        <w:rPr>
          <w:rStyle w:val="A0"/>
          <w:sz w:val="23"/>
          <w:szCs w:val="23"/>
        </w:rPr>
        <w:t>:</w:t>
      </w:r>
      <w:r>
        <w:rPr>
          <w:rStyle w:val="A0"/>
          <w:sz w:val="23"/>
          <w:szCs w:val="23"/>
        </w:rPr>
        <w:t xml:space="preserve"> </w:t>
      </w:r>
    </w:p>
    <w:p w:rsidR="001016EA" w:rsidRDefault="001016EA" w:rsidP="001016EA">
      <w:pPr>
        <w:pStyle w:val="Pa7"/>
        <w:spacing w:after="60"/>
        <w:rPr>
          <w:rFonts w:cs="Antenna Medium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1. Call for emergency help. </w:t>
      </w:r>
    </w:p>
    <w:p w:rsidR="001016EA" w:rsidRDefault="001016EA" w:rsidP="001016EA">
      <w:pPr>
        <w:pStyle w:val="Pa7"/>
        <w:spacing w:after="60"/>
        <w:rPr>
          <w:rFonts w:cs="Antenna Medium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2. Provide all necessary information to dispatch. </w:t>
      </w:r>
    </w:p>
    <w:p w:rsidR="001016EA" w:rsidRDefault="001016EA" w:rsidP="001016EA">
      <w:pPr>
        <w:pStyle w:val="Pa7"/>
        <w:spacing w:after="60"/>
        <w:rPr>
          <w:rFonts w:ascii="Antenna Light" w:hAnsi="Antenna Light" w:cs="Antenna Light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• The facility location </w:t>
      </w:r>
    </w:p>
    <w:p w:rsidR="001016EA" w:rsidRDefault="001016EA" w:rsidP="001016EA">
      <w:pPr>
        <w:pStyle w:val="Pa7"/>
        <w:spacing w:after="60"/>
        <w:rPr>
          <w:rFonts w:ascii="Antenna Light" w:hAnsi="Antenna Light" w:cs="Antenna Light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• The closest access door to the injured participant </w:t>
      </w:r>
    </w:p>
    <w:p w:rsidR="001016EA" w:rsidRDefault="001016EA" w:rsidP="001016EA">
      <w:pPr>
        <w:pStyle w:val="Pa7"/>
        <w:spacing w:after="60"/>
        <w:rPr>
          <w:rFonts w:ascii="Antenna Light" w:hAnsi="Antenna Light" w:cs="Antenna Light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• The nature of the injury </w:t>
      </w:r>
    </w:p>
    <w:p w:rsidR="001016EA" w:rsidRDefault="001016EA" w:rsidP="001016EA">
      <w:pPr>
        <w:pStyle w:val="Pa7"/>
        <w:spacing w:after="60"/>
        <w:rPr>
          <w:rFonts w:ascii="Antenna Light" w:hAnsi="Antenna Light" w:cs="Antenna Light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• A description of first aid that has been performed </w:t>
      </w:r>
    </w:p>
    <w:p w:rsidR="001016EA" w:rsidRDefault="001016EA" w:rsidP="001016EA">
      <w:pPr>
        <w:pStyle w:val="Pa7"/>
        <w:spacing w:after="60"/>
        <w:rPr>
          <w:rFonts w:ascii="Antenna Light" w:hAnsi="Antenna Light" w:cs="Antenna Light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• Other medical information, such as allergies or medical conditions </w:t>
      </w:r>
    </w:p>
    <w:p w:rsidR="001016EA" w:rsidRDefault="001016EA" w:rsidP="001016EA">
      <w:pPr>
        <w:pStyle w:val="Pa7"/>
        <w:spacing w:after="60"/>
        <w:rPr>
          <w:rFonts w:cs="Antenna Medium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3. Clear any traffic from the facility entrance or access road before the ambulance arrives. </w:t>
      </w:r>
    </w:p>
    <w:p w:rsidR="001016EA" w:rsidRDefault="001016EA" w:rsidP="001016EA">
      <w:pPr>
        <w:pStyle w:val="Pa7"/>
        <w:spacing w:after="60"/>
        <w:rPr>
          <w:rFonts w:cs="Antenna Medium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4. Wait by the entrance to direct the ambulance. </w:t>
      </w:r>
    </w:p>
    <w:p w:rsidR="001016EA" w:rsidRDefault="001016EA" w:rsidP="001016EA">
      <w:pPr>
        <w:pStyle w:val="Pa7"/>
        <w:spacing w:after="60"/>
        <w:rPr>
          <w:rFonts w:cs="Antenna Medium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5. Call the participant’s emergency contact person. </w:t>
      </w:r>
    </w:p>
    <w:p w:rsidR="001016EA" w:rsidRDefault="001016EA" w:rsidP="001016EA">
      <w:pPr>
        <w:pStyle w:val="Pa7"/>
        <w:spacing w:after="60"/>
        <w:rPr>
          <w:rFonts w:cs="Antenna Medium"/>
          <w:color w:val="000000"/>
          <w:sz w:val="23"/>
          <w:szCs w:val="23"/>
        </w:rPr>
      </w:pPr>
      <w:r>
        <w:rPr>
          <w:rStyle w:val="A0"/>
          <w:rFonts w:ascii="Antenna Light" w:hAnsi="Antenna Light" w:cs="Antenna Light"/>
          <w:sz w:val="23"/>
          <w:szCs w:val="23"/>
        </w:rPr>
        <w:t xml:space="preserve">6. Assist the charge person as needed. </w:t>
      </w:r>
    </w:p>
    <w:p w:rsidR="001016EA" w:rsidRPr="00496F73" w:rsidRDefault="00496F73" w:rsidP="001016EA">
      <w:pPr>
        <w:pStyle w:val="Default"/>
        <w:spacing w:after="40" w:line="201" w:lineRule="atLeast"/>
        <w:rPr>
          <w:rFonts w:ascii="Antenna Regular" w:hAnsi="Antenna Regular" w:cs="Antenna Regular"/>
          <w:color w:val="auto"/>
          <w:sz w:val="23"/>
          <w:szCs w:val="23"/>
        </w:rPr>
      </w:pPr>
      <w:r>
        <w:rPr>
          <w:rStyle w:val="A0"/>
          <w:rFonts w:ascii="Antenna Regular" w:hAnsi="Antenna Regular" w:cs="Antenna Regular"/>
          <w:b/>
          <w:color w:val="FF0000"/>
          <w:sz w:val="23"/>
          <w:szCs w:val="23"/>
          <w:u w:val="single"/>
        </w:rPr>
        <w:t>REMINDERS</w:t>
      </w:r>
      <w:r>
        <w:rPr>
          <w:rStyle w:val="A0"/>
          <w:rFonts w:ascii="Antenna Regular" w:hAnsi="Antenna Regular" w:cs="Antenna Regular"/>
          <w:color w:val="auto"/>
          <w:sz w:val="23"/>
          <w:szCs w:val="23"/>
        </w:rPr>
        <w:t>:</w:t>
      </w:r>
    </w:p>
    <w:p w:rsidR="001016EA" w:rsidRDefault="001016EA" w:rsidP="001016EA">
      <w:pPr>
        <w:pStyle w:val="Default"/>
        <w:numPr>
          <w:ilvl w:val="0"/>
          <w:numId w:val="1"/>
        </w:numPr>
        <w:spacing w:after="20"/>
        <w:rPr>
          <w:rFonts w:ascii="Antenna Regular" w:hAnsi="Antenna Regular" w:cs="Antenna Regular"/>
          <w:sz w:val="23"/>
          <w:szCs w:val="23"/>
        </w:rPr>
      </w:pPr>
      <w:r>
        <w:rPr>
          <w:rStyle w:val="A0"/>
          <w:rFonts w:ascii="Antenna Regular" w:hAnsi="Antenna Regular" w:cs="Antenna Regular"/>
          <w:sz w:val="23"/>
          <w:szCs w:val="23"/>
        </w:rPr>
        <w:t xml:space="preserve">You can save and re-use this form to prepare an EAP for your usual practice site and for any site where you host competitions. </w:t>
      </w:r>
    </w:p>
    <w:p w:rsidR="001016EA" w:rsidRDefault="001016EA" w:rsidP="001016EA">
      <w:pPr>
        <w:pStyle w:val="Default"/>
        <w:numPr>
          <w:ilvl w:val="0"/>
          <w:numId w:val="1"/>
        </w:numPr>
        <w:spacing w:after="20"/>
        <w:rPr>
          <w:rFonts w:ascii="Antenna Regular" w:hAnsi="Antenna Regular" w:cs="Antenna Regular"/>
          <w:sz w:val="23"/>
          <w:szCs w:val="23"/>
        </w:rPr>
      </w:pPr>
      <w:r>
        <w:rPr>
          <w:rStyle w:val="A0"/>
          <w:rFonts w:ascii="Antenna Regular" w:hAnsi="Antenna Regular" w:cs="Antenna Regular"/>
          <w:sz w:val="23"/>
          <w:szCs w:val="23"/>
        </w:rPr>
        <w:t xml:space="preserve">When preparing for away competitions, ask the host team or host facility for a copy of their EAP in advance. </w:t>
      </w:r>
    </w:p>
    <w:p w:rsidR="001016EA" w:rsidRDefault="001016EA" w:rsidP="001016EA">
      <w:pPr>
        <w:pStyle w:val="Default"/>
        <w:numPr>
          <w:ilvl w:val="0"/>
          <w:numId w:val="1"/>
        </w:numPr>
        <w:rPr>
          <w:rFonts w:ascii="Antenna Regular" w:hAnsi="Antenna Regular" w:cs="Antenna Regular"/>
          <w:sz w:val="23"/>
          <w:szCs w:val="23"/>
        </w:rPr>
      </w:pPr>
      <w:r>
        <w:rPr>
          <w:rStyle w:val="A0"/>
          <w:rFonts w:ascii="Antenna Regular" w:hAnsi="Antenna Regular" w:cs="Antenna Regular"/>
          <w:sz w:val="23"/>
          <w:szCs w:val="23"/>
        </w:rPr>
        <w:t xml:space="preserve">Attach the medical profile and parent or caregiver contact information for each participant to this emergency action plan. </w:t>
      </w:r>
    </w:p>
    <w:p w:rsidR="00DB798E" w:rsidRDefault="00DB798E" w:rsidP="0043602E">
      <w:pPr>
        <w:rPr>
          <w:sz w:val="28"/>
          <w:szCs w:val="28"/>
        </w:rPr>
      </w:pPr>
    </w:p>
    <w:p w:rsidR="0043602E" w:rsidRDefault="0043602E" w:rsidP="0043602E">
      <w:pPr>
        <w:rPr>
          <w:sz w:val="28"/>
          <w:szCs w:val="28"/>
        </w:rPr>
      </w:pPr>
    </w:p>
    <w:p w:rsidR="0043602E" w:rsidRDefault="0043602E" w:rsidP="0043602E">
      <w:pPr>
        <w:rPr>
          <w:sz w:val="28"/>
          <w:szCs w:val="28"/>
        </w:rPr>
      </w:pPr>
    </w:p>
    <w:p w:rsidR="0043602E" w:rsidRPr="0043602E" w:rsidRDefault="0043602E" w:rsidP="0043602E">
      <w:pPr>
        <w:rPr>
          <w:sz w:val="28"/>
          <w:szCs w:val="28"/>
        </w:rPr>
      </w:pPr>
    </w:p>
    <w:p w:rsidR="0043602E" w:rsidRPr="0043602E" w:rsidRDefault="0043602E" w:rsidP="00FD652E">
      <w:pPr>
        <w:jc w:val="center"/>
        <w:rPr>
          <w:sz w:val="36"/>
          <w:szCs w:val="36"/>
        </w:rPr>
      </w:pPr>
    </w:p>
    <w:sectPr w:rsidR="0043602E" w:rsidRPr="0043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enna Medium">
    <w:altName w:val="Antenn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tenna Light">
    <w:altName w:val="Antenn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enna Regular">
    <w:altName w:val="Antenn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C55B"/>
    <w:multiLevelType w:val="hybridMultilevel"/>
    <w:tmpl w:val="F7E1D7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2E"/>
    <w:rsid w:val="001016EA"/>
    <w:rsid w:val="0043602E"/>
    <w:rsid w:val="00496F73"/>
    <w:rsid w:val="009531A1"/>
    <w:rsid w:val="00DB798E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3CCA"/>
  <w15:chartTrackingRefBased/>
  <w15:docId w15:val="{47C8664A-9D5D-4847-B4F2-CDA12808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16EA"/>
    <w:pPr>
      <w:autoSpaceDE w:val="0"/>
      <w:autoSpaceDN w:val="0"/>
      <w:adjustRightInd w:val="0"/>
      <w:spacing w:after="0" w:line="240" w:lineRule="auto"/>
    </w:pPr>
    <w:rPr>
      <w:rFonts w:ascii="Antenna Medium" w:hAnsi="Antenna Medium" w:cs="Antenna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6EA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016EA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016EA"/>
    <w:rPr>
      <w:rFonts w:cs="Antenna Medium"/>
      <w:color w:val="000000"/>
    </w:rPr>
  </w:style>
  <w:style w:type="paragraph" w:customStyle="1" w:styleId="Pa5">
    <w:name w:val="Pa5"/>
    <w:basedOn w:val="Default"/>
    <w:next w:val="Default"/>
    <w:uiPriority w:val="99"/>
    <w:rsid w:val="001016EA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016EA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Chorney, Rob</dc:creator>
  <cp:keywords/>
  <dc:description/>
  <cp:lastModifiedBy>Chorney, Rob</cp:lastModifiedBy>
  <cp:revision>1</cp:revision>
  <cp:lastPrinted>2024-03-17T23:54:00Z</cp:lastPrinted>
  <dcterms:created xsi:type="dcterms:W3CDTF">2024-03-17T23:08:00Z</dcterms:created>
  <dcterms:modified xsi:type="dcterms:W3CDTF">2024-03-18T00:09:00Z</dcterms:modified>
</cp:coreProperties>
</file>